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0CD4" w:rsidRDefault="00CB0CD4" w:rsidP="00CB0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CD4">
        <w:rPr>
          <w:rFonts w:ascii="Times New Roman" w:hAnsi="Times New Roman" w:cs="Times New Roman"/>
          <w:sz w:val="24"/>
          <w:szCs w:val="24"/>
        </w:rPr>
        <w:t>Приложение № 3</w:t>
      </w:r>
    </w:p>
    <w:p w:rsidR="00F025DA" w:rsidRPr="00CB0CD4" w:rsidRDefault="00F025DA" w:rsidP="00CB0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(выписка)</w:t>
      </w:r>
    </w:p>
    <w:p w:rsidR="00CB0CD4" w:rsidRPr="00CB0CD4" w:rsidRDefault="00CB0CD4" w:rsidP="00CB0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CD4">
        <w:rPr>
          <w:rFonts w:ascii="Times New Roman" w:hAnsi="Times New Roman" w:cs="Times New Roman"/>
          <w:sz w:val="24"/>
          <w:szCs w:val="24"/>
        </w:rPr>
        <w:t xml:space="preserve">к распоряжению                                          </w:t>
      </w:r>
    </w:p>
    <w:p w:rsidR="00CB0CD4" w:rsidRPr="00CB0CD4" w:rsidRDefault="00CB0CD4" w:rsidP="00CB0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CD4">
        <w:rPr>
          <w:rFonts w:ascii="Times New Roman" w:hAnsi="Times New Roman" w:cs="Times New Roman"/>
          <w:sz w:val="24"/>
          <w:szCs w:val="24"/>
        </w:rPr>
        <w:t>комитета по образованию</w:t>
      </w:r>
    </w:p>
    <w:p w:rsidR="00CB0CD4" w:rsidRPr="00CB0CD4" w:rsidRDefault="00CB0CD4" w:rsidP="00CB0CD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B0CD4">
        <w:rPr>
          <w:rFonts w:ascii="Times New Roman" w:hAnsi="Times New Roman" w:cs="Times New Roman"/>
          <w:sz w:val="24"/>
          <w:szCs w:val="24"/>
        </w:rPr>
        <w:t xml:space="preserve"> администрации МО</w:t>
      </w:r>
      <w:r w:rsidRPr="00CB0CD4">
        <w:rPr>
          <w:rFonts w:ascii="Times New Roman" w:hAnsi="Times New Roman" w:cs="Times New Roman"/>
          <w:sz w:val="24"/>
          <w:szCs w:val="24"/>
        </w:rPr>
        <w:t xml:space="preserve">  «Город Саратов» </w:t>
      </w:r>
    </w:p>
    <w:p w:rsidR="00C64B07" w:rsidRPr="00F025DA" w:rsidRDefault="003C131E" w:rsidP="00CB0CD4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F025DA">
        <w:rPr>
          <w:rFonts w:ascii="Times New Roman" w:hAnsi="Times New Roman" w:cs="Times New Roman"/>
          <w:b/>
          <w:sz w:val="24"/>
          <w:szCs w:val="24"/>
        </w:rPr>
        <w:t>от  13.03.2024 № 2</w:t>
      </w:r>
    </w:p>
    <w:p w:rsidR="00CB0CD4" w:rsidRPr="00F025DA" w:rsidRDefault="00CB0CD4" w:rsidP="00CB0CD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0CD4" w:rsidRPr="00F025DA" w:rsidRDefault="00CB0CD4" w:rsidP="00CB0C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25DA">
        <w:rPr>
          <w:rFonts w:ascii="Times New Roman" w:hAnsi="Times New Roman" w:cs="Times New Roman"/>
          <w:b/>
          <w:sz w:val="28"/>
          <w:szCs w:val="28"/>
        </w:rPr>
        <w:t>Закрепление муниципальных дошкольных образовательных учреждений, расположенных на территории Заводского района  муниципального образования «Город Саратов», за конкретными территориями</w:t>
      </w:r>
      <w:bookmarkStart w:id="0" w:name="_GoBack"/>
      <w:bookmarkEnd w:id="0"/>
    </w:p>
    <w:p w:rsidR="00CB0CD4" w:rsidRDefault="00CB0CD4" w:rsidP="00CB0CD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632" w:type="dxa"/>
        <w:tblInd w:w="-743" w:type="dxa"/>
        <w:tblLook w:val="04A0" w:firstRow="1" w:lastRow="0" w:firstColumn="1" w:lastColumn="0" w:noHBand="0" w:noVBand="1"/>
      </w:tblPr>
      <w:tblGrid>
        <w:gridCol w:w="3828"/>
        <w:gridCol w:w="3119"/>
        <w:gridCol w:w="3685"/>
      </w:tblGrid>
      <w:tr w:rsidR="00080FAD" w:rsidTr="00F025DA">
        <w:tc>
          <w:tcPr>
            <w:tcW w:w="3828" w:type="dxa"/>
            <w:vMerge w:val="restart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МДОУ «Детский сад № 43»</w:t>
            </w:r>
          </w:p>
        </w:tc>
        <w:tc>
          <w:tcPr>
            <w:tcW w:w="3119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 xml:space="preserve">ул. им. А.В. </w:t>
            </w:r>
            <w:proofErr w:type="spellStart"/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Плякина</w:t>
            </w:r>
            <w:proofErr w:type="spellEnd"/>
          </w:p>
        </w:tc>
        <w:tc>
          <w:tcPr>
            <w:tcW w:w="3685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1, 1а, 3, 3а, 4, 4а, 5, 6,7, 8, 10,11,12, 13, 6А</w:t>
            </w:r>
          </w:p>
        </w:tc>
      </w:tr>
      <w:tr w:rsidR="00080FAD" w:rsidTr="00F025DA">
        <w:tc>
          <w:tcPr>
            <w:tcW w:w="3828" w:type="dxa"/>
            <w:vMerge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 xml:space="preserve">ул. им. А.С. </w:t>
            </w:r>
            <w:proofErr w:type="spellStart"/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Трынина</w:t>
            </w:r>
            <w:proofErr w:type="spellEnd"/>
          </w:p>
        </w:tc>
        <w:tc>
          <w:tcPr>
            <w:tcW w:w="3685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2, 4, 4а</w:t>
            </w:r>
          </w:p>
        </w:tc>
      </w:tr>
      <w:tr w:rsidR="00080FAD" w:rsidTr="00F025DA">
        <w:tc>
          <w:tcPr>
            <w:tcW w:w="3828" w:type="dxa"/>
            <w:vMerge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им. Левина А.И.</w:t>
            </w:r>
          </w:p>
        </w:tc>
        <w:tc>
          <w:tcPr>
            <w:tcW w:w="3685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5,  7,  9, 11, 6,8</w:t>
            </w:r>
          </w:p>
        </w:tc>
      </w:tr>
      <w:tr w:rsidR="00080FAD" w:rsidTr="00F025DA">
        <w:tc>
          <w:tcPr>
            <w:tcW w:w="3828" w:type="dxa"/>
            <w:vMerge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 xml:space="preserve">ул. им. </w:t>
            </w:r>
            <w:proofErr w:type="spellStart"/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Кривохижина</w:t>
            </w:r>
            <w:proofErr w:type="spellEnd"/>
            <w:r w:rsidRPr="00F025DA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3685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2, 4, 4А, 6А,7, 8</w:t>
            </w:r>
          </w:p>
        </w:tc>
      </w:tr>
      <w:tr w:rsidR="00080FAD" w:rsidTr="00F025DA">
        <w:tc>
          <w:tcPr>
            <w:tcW w:w="3828" w:type="dxa"/>
            <w:vMerge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им. Орджоникидзе Г. К.</w:t>
            </w:r>
          </w:p>
        </w:tc>
        <w:tc>
          <w:tcPr>
            <w:tcW w:w="3685" w:type="dxa"/>
          </w:tcPr>
          <w:p w:rsidR="00080FAD" w:rsidRPr="00F025DA" w:rsidRDefault="00080FAD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2а, 2б, 2в, 8а, 11, 13/1, 13/2, 13/3, 13/4, 13/5, 13/6, 14, 16,  20</w:t>
            </w:r>
          </w:p>
        </w:tc>
      </w:tr>
      <w:tr w:rsidR="00F025DA" w:rsidTr="00F025DA">
        <w:tc>
          <w:tcPr>
            <w:tcW w:w="3828" w:type="dxa"/>
            <w:vMerge w:val="restart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МДОУ «Детский сад № 43» корпус 2</w:t>
            </w: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им. Чернышевского Н.Г.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1, 2, 4, 6, 8, 10, 12, 14, 15, 17, 18, 19, 20, 53, 55, 55а, 55/2, 55/3д, 55/3в, 55/3г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им. Орджоникидзе Г. К.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44, 44а, 42а, 121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Заводская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2/1, 2/2, 14, частный сектор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ул. Верхняя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частный сектор, 19/25, 24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Гвоздильный проезд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4-й Чернышевский проезд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3, 3А, 3Б, 6А, 6Б, 6Г, 6Д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3-й Солдатский проезд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1, 1а, 1в, 2, 16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 xml:space="preserve">пос. </w:t>
            </w:r>
            <w:proofErr w:type="spellStart"/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Юриш</w:t>
            </w:r>
            <w:proofErr w:type="spellEnd"/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частный сектор</w:t>
            </w:r>
          </w:p>
        </w:tc>
      </w:tr>
      <w:tr w:rsidR="00F025DA" w:rsidTr="00F025DA">
        <w:tc>
          <w:tcPr>
            <w:tcW w:w="3828" w:type="dxa"/>
            <w:vMerge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Заводской проезд</w:t>
            </w:r>
          </w:p>
        </w:tc>
        <w:tc>
          <w:tcPr>
            <w:tcW w:w="3685" w:type="dxa"/>
          </w:tcPr>
          <w:p w:rsidR="00F025DA" w:rsidRPr="00F025DA" w:rsidRDefault="00F025DA" w:rsidP="00CB0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025DA">
              <w:rPr>
                <w:rFonts w:ascii="Times New Roman" w:hAnsi="Times New Roman" w:cs="Times New Roman"/>
                <w:sz w:val="28"/>
                <w:szCs w:val="28"/>
              </w:rPr>
              <w:t>все дома</w:t>
            </w:r>
          </w:p>
        </w:tc>
      </w:tr>
    </w:tbl>
    <w:p w:rsidR="00CB0CD4" w:rsidRPr="00CB0CD4" w:rsidRDefault="00CB0CD4" w:rsidP="00CB0CD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CB0CD4" w:rsidRPr="00CB0C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F2B"/>
    <w:rsid w:val="00080FAD"/>
    <w:rsid w:val="003C131E"/>
    <w:rsid w:val="00C64B07"/>
    <w:rsid w:val="00CB0CD4"/>
    <w:rsid w:val="00E00F2B"/>
    <w:rsid w:val="00F0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0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2024-03-27T17:54:00Z</dcterms:created>
  <dcterms:modified xsi:type="dcterms:W3CDTF">2024-03-27T18:50:00Z</dcterms:modified>
</cp:coreProperties>
</file>